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51A3" w:rsidRPr="0035350F" w:rsidRDefault="00E851A3" w:rsidP="0035350F">
      <w:pPr>
        <w:tabs>
          <w:tab w:val="left" w:pos="126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5350F">
        <w:rPr>
          <w:rFonts w:ascii="Times New Roman" w:hAnsi="Times New Roman" w:cs="Times New Roman"/>
          <w:caps/>
          <w:sz w:val="28"/>
          <w:szCs w:val="28"/>
        </w:rPr>
        <w:t>АДМИНИСТРАЦИЯ</w:t>
      </w:r>
    </w:p>
    <w:p w:rsidR="00E851A3" w:rsidRPr="0035350F" w:rsidRDefault="00E851A3" w:rsidP="00BC5E90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35350F">
        <w:rPr>
          <w:rFonts w:ascii="Times New Roman" w:hAnsi="Times New Roman" w:cs="Times New Roman"/>
          <w:caps/>
          <w:sz w:val="28"/>
          <w:szCs w:val="28"/>
        </w:rPr>
        <w:t>Козинского сельсовета</w:t>
      </w:r>
    </w:p>
    <w:p w:rsidR="00E851A3" w:rsidRPr="0035350F" w:rsidRDefault="00E851A3" w:rsidP="00BC5E90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35350F">
        <w:rPr>
          <w:rFonts w:ascii="Times New Roman" w:hAnsi="Times New Roman" w:cs="Times New Roman"/>
          <w:caps/>
          <w:sz w:val="28"/>
          <w:szCs w:val="28"/>
        </w:rPr>
        <w:t>Усть-Таркского района Новосибирской области</w:t>
      </w:r>
    </w:p>
    <w:p w:rsidR="00E851A3" w:rsidRPr="0035350F" w:rsidRDefault="00E851A3" w:rsidP="00BC5E9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851A3" w:rsidRPr="0035350F" w:rsidRDefault="00E851A3" w:rsidP="00BC5E9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5350F">
        <w:rPr>
          <w:rFonts w:ascii="Times New Roman" w:hAnsi="Times New Roman" w:cs="Times New Roman"/>
          <w:b/>
          <w:bCs/>
          <w:sz w:val="28"/>
          <w:szCs w:val="28"/>
        </w:rPr>
        <w:t>ПОСТАНОВЛЕНИЕ</w:t>
      </w:r>
    </w:p>
    <w:p w:rsidR="00E851A3" w:rsidRPr="0035350F" w:rsidRDefault="00E851A3" w:rsidP="00BC5E9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851A3" w:rsidRPr="0035350F" w:rsidRDefault="00E851A3" w:rsidP="00BC5E9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5350F">
        <w:rPr>
          <w:rFonts w:ascii="Times New Roman" w:hAnsi="Times New Roman" w:cs="Times New Roman"/>
          <w:sz w:val="28"/>
          <w:szCs w:val="28"/>
        </w:rPr>
        <w:t>с.Козино</w:t>
      </w:r>
    </w:p>
    <w:p w:rsidR="00E851A3" w:rsidRPr="0035350F" w:rsidRDefault="00E851A3" w:rsidP="00BC5E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5350F">
        <w:rPr>
          <w:rFonts w:ascii="Times New Roman" w:hAnsi="Times New Roman" w:cs="Times New Roman"/>
          <w:sz w:val="28"/>
          <w:szCs w:val="28"/>
        </w:rPr>
        <w:t xml:space="preserve">  от  15.07.2019                                                                                                № 84</w:t>
      </w:r>
    </w:p>
    <w:p w:rsidR="00E851A3" w:rsidRPr="0035350F" w:rsidRDefault="00E851A3" w:rsidP="00EE7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851A3" w:rsidRPr="0035350F" w:rsidRDefault="00E851A3" w:rsidP="00BC5E90">
      <w:pPr>
        <w:pStyle w:val="Title"/>
        <w:rPr>
          <w:b/>
          <w:bCs/>
          <w:sz w:val="28"/>
          <w:szCs w:val="28"/>
        </w:rPr>
      </w:pPr>
      <w:r w:rsidRPr="0035350F">
        <w:rPr>
          <w:b/>
          <w:bCs/>
          <w:sz w:val="28"/>
          <w:szCs w:val="28"/>
        </w:rPr>
        <w:t>О внесении изменений в постановление администрации Козинского сельсовета Усть – Таркского района Новосибирской области от 28.12.2016 №90 «Об утверждении административного регламента предоставления муниципальной услуги «Выдача сведений из реестра муниципального имущества»</w:t>
      </w:r>
    </w:p>
    <w:p w:rsidR="00E851A3" w:rsidRPr="0035350F" w:rsidRDefault="00E851A3" w:rsidP="00EE7E4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851A3" w:rsidRPr="0035350F" w:rsidRDefault="00E851A3" w:rsidP="00EE7E4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851A3" w:rsidRPr="0035350F" w:rsidRDefault="00E851A3" w:rsidP="00BC5E90">
      <w:pPr>
        <w:pStyle w:val="ListParagraph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350F">
        <w:rPr>
          <w:rFonts w:ascii="Times New Roman" w:hAnsi="Times New Roman" w:cs="Times New Roman"/>
          <w:sz w:val="28"/>
          <w:szCs w:val="28"/>
        </w:rPr>
        <w:t>Рассмотрев  экспертное заключение Управления законопроектных работ и ведения регистра Министерства юстиции Новосибирской области от 03.06.2019 № 4428-4-04/9 о противоречии постановления администрации Козинского сельсовета Усть-Таркского района Новосибирской области 28.12.2016 № 90 «Об утверждении административного регламента предоставления муниципальной услуги «Выдача сведений из реестра муниципального имущества» Федеральному закону  от 27.07.2010 № 210-ФЗ «Об организации предоставления государственных и муниципальных услуг», в целях приведения постановления в соответствие с  федеральным законодательством, администрация Козинскогосельсовета Усть-Таркского района Новосибирской области  ПОСТАНОВЛЯЕТ:</w:t>
      </w:r>
    </w:p>
    <w:p w:rsidR="00E851A3" w:rsidRPr="0035350F" w:rsidRDefault="00E851A3" w:rsidP="00BC5E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350F">
        <w:rPr>
          <w:rFonts w:ascii="Times New Roman" w:hAnsi="Times New Roman" w:cs="Times New Roman"/>
          <w:sz w:val="28"/>
          <w:szCs w:val="28"/>
        </w:rPr>
        <w:t xml:space="preserve">    1.  Внести  в Административный регламент предоставления муниципальной услуги, утвержденный постановлением администрации Козинского сельсовета Усть-Таркского района Новосибирской области 28.12.2016 № 90 «Об утверждении административного регламента предоставления муниципальной услуги «Выдача сведений из реестра муниципального имущества» следующие изменения:</w:t>
      </w:r>
    </w:p>
    <w:p w:rsidR="00E851A3" w:rsidRPr="0035350F" w:rsidRDefault="00E851A3" w:rsidP="00BC5E90">
      <w:pPr>
        <w:pStyle w:val="ListParagraph"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35350F">
        <w:rPr>
          <w:rFonts w:ascii="Times New Roman" w:hAnsi="Times New Roman" w:cs="Times New Roman"/>
          <w:sz w:val="28"/>
          <w:szCs w:val="28"/>
        </w:rPr>
        <w:t>1.1. Пункт 2.5 изложить в следующей редакции:</w:t>
      </w:r>
    </w:p>
    <w:p w:rsidR="00E851A3" w:rsidRPr="0035350F" w:rsidRDefault="00E851A3" w:rsidP="00696BD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5350F">
        <w:rPr>
          <w:rFonts w:ascii="Times New Roman" w:hAnsi="Times New Roman" w:cs="Times New Roman"/>
          <w:b/>
          <w:bCs/>
          <w:sz w:val="28"/>
          <w:szCs w:val="28"/>
        </w:rPr>
        <w:t>«2.5. Перечень нормативных правовых актов, регулирующих предоставление муниципальной услуги, подлежит обязательному размещению на официальном сайте администрации, в федеральном реестре и на Едином портале государственных и муниципальных услуг (функций)».</w:t>
      </w:r>
    </w:p>
    <w:p w:rsidR="00E851A3" w:rsidRPr="0035350F" w:rsidRDefault="00E851A3" w:rsidP="00BC5E90">
      <w:pPr>
        <w:pStyle w:val="ListParagraph"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35350F">
        <w:rPr>
          <w:rFonts w:ascii="Times New Roman" w:hAnsi="Times New Roman" w:cs="Times New Roman"/>
          <w:sz w:val="28"/>
          <w:szCs w:val="28"/>
        </w:rPr>
        <w:t>1.2. Пункт 2.6.3 изложить в следующей редакции:</w:t>
      </w:r>
    </w:p>
    <w:p w:rsidR="00E851A3" w:rsidRPr="0035350F" w:rsidRDefault="00E851A3" w:rsidP="00696BD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5350F">
        <w:rPr>
          <w:rFonts w:ascii="Times New Roman" w:hAnsi="Times New Roman" w:cs="Times New Roman"/>
          <w:b/>
          <w:bCs/>
          <w:sz w:val="28"/>
          <w:szCs w:val="28"/>
        </w:rPr>
        <w:t>«2.6.3. Запрещается требовать от заявителя представления документов и информации или осуществления действий, определенных в части  1 статьи 7 Федерального закона от 27 июля 2010 г. N 210-ФЗ «Об организации предоставления государственных и муниципальных услуг»».</w:t>
      </w:r>
    </w:p>
    <w:p w:rsidR="00E851A3" w:rsidRPr="0035350F" w:rsidRDefault="00E851A3" w:rsidP="004064FB">
      <w:pPr>
        <w:pStyle w:val="NormalWeb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35350F">
        <w:rPr>
          <w:sz w:val="28"/>
          <w:szCs w:val="28"/>
        </w:rPr>
        <w:t xml:space="preserve">1.3. Пункт 2.14  в редакции: </w:t>
      </w:r>
      <w:r w:rsidRPr="0035350F">
        <w:rPr>
          <w:b/>
          <w:bCs/>
          <w:sz w:val="28"/>
          <w:szCs w:val="28"/>
        </w:rPr>
        <w:t>«2.14. Предоставление муниципальной услуги с использованием универсальной электронной карты возможно  в случае наличия данной карты у заявителя и в случае предоставления государственной услуги через Единый портал либо региональный портал. Универсальная электронная карта используется для удостоверения прав пользователя на получение муниципальной услуги, в том числе для совершения в случаях, предусмотренных законодательством Российской Федерации, юридически значимых действий в электронной форме»</w:t>
      </w:r>
      <w:r>
        <w:rPr>
          <w:sz w:val="28"/>
          <w:szCs w:val="28"/>
        </w:rPr>
        <w:t xml:space="preserve"> -</w:t>
      </w:r>
      <w:r w:rsidRPr="0035350F"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  <w:u w:val="single"/>
        </w:rPr>
        <w:t xml:space="preserve"> </w:t>
      </w:r>
      <w:r w:rsidRPr="0035350F">
        <w:rPr>
          <w:b/>
          <w:bCs/>
          <w:sz w:val="28"/>
          <w:szCs w:val="28"/>
          <w:u w:val="single"/>
        </w:rPr>
        <w:t>отменить.</w:t>
      </w:r>
      <w:r w:rsidRPr="0035350F">
        <w:rPr>
          <w:sz w:val="28"/>
          <w:szCs w:val="28"/>
        </w:rPr>
        <w:t xml:space="preserve"> </w:t>
      </w:r>
    </w:p>
    <w:p w:rsidR="00E851A3" w:rsidRPr="0035350F" w:rsidRDefault="00E851A3" w:rsidP="00696BD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350F">
        <w:rPr>
          <w:rFonts w:ascii="Times New Roman" w:hAnsi="Times New Roman" w:cs="Times New Roman"/>
          <w:sz w:val="28"/>
          <w:szCs w:val="28"/>
        </w:rPr>
        <w:t>1.4. Раздел 3 дополнить пунктом 3.10. следующего содержания:</w:t>
      </w:r>
    </w:p>
    <w:p w:rsidR="00E851A3" w:rsidRPr="0035350F" w:rsidRDefault="00E851A3" w:rsidP="00E1649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5350F">
        <w:rPr>
          <w:rFonts w:ascii="Times New Roman" w:hAnsi="Times New Roman" w:cs="Times New Roman"/>
          <w:b/>
          <w:bCs/>
          <w:sz w:val="28"/>
          <w:szCs w:val="28"/>
        </w:rPr>
        <w:t>«</w:t>
      </w:r>
      <w:bookmarkStart w:id="0" w:name="_GoBack"/>
      <w:r w:rsidRPr="0035350F">
        <w:rPr>
          <w:rFonts w:ascii="Times New Roman" w:hAnsi="Times New Roman" w:cs="Times New Roman"/>
          <w:b/>
          <w:bCs/>
          <w:sz w:val="28"/>
          <w:szCs w:val="28"/>
        </w:rPr>
        <w:t>3.10. Исправление допущенных опечаток и (или) ошибок в выданных в результате предоставления муниципальной услуги документах.</w:t>
      </w:r>
    </w:p>
    <w:p w:rsidR="00E851A3" w:rsidRPr="0035350F" w:rsidRDefault="00E851A3" w:rsidP="00E1649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5350F">
        <w:rPr>
          <w:rFonts w:ascii="Times New Roman" w:hAnsi="Times New Roman" w:cs="Times New Roman"/>
          <w:b/>
          <w:bCs/>
          <w:sz w:val="28"/>
          <w:szCs w:val="28"/>
        </w:rPr>
        <w:t>В случае выявления заявителем опечаток и (или) ошибок в выданных в результате предоставления муниципальной услуги документах заявитель представляет в уполномоченный орган заявление об исправлении таких опечаток и (или) ошибок, в котором указывается фамилия, имя, отчество (последнее — при наличии) и реквизиты выданного документа.</w:t>
      </w:r>
    </w:p>
    <w:p w:rsidR="00E851A3" w:rsidRPr="0035350F" w:rsidRDefault="00E851A3" w:rsidP="00E1649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5350F">
        <w:rPr>
          <w:rFonts w:ascii="Times New Roman" w:hAnsi="Times New Roman" w:cs="Times New Roman"/>
          <w:b/>
          <w:bCs/>
          <w:sz w:val="28"/>
          <w:szCs w:val="28"/>
        </w:rPr>
        <w:t>Уполномоченный специалист уполномоченного органа в срок, не превышающий 1 – го рабочего дня с момента поступления соответствующего заявления, проводит проверку указанных в заявлении сведений.</w:t>
      </w:r>
    </w:p>
    <w:p w:rsidR="00E851A3" w:rsidRPr="0035350F" w:rsidRDefault="00E851A3" w:rsidP="00696BD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5350F">
        <w:rPr>
          <w:rFonts w:ascii="Times New Roman" w:hAnsi="Times New Roman" w:cs="Times New Roman"/>
          <w:b/>
          <w:bCs/>
          <w:sz w:val="28"/>
          <w:szCs w:val="28"/>
        </w:rPr>
        <w:t>В случае выявления допущенных опечаток и (или) ошибок в выданных в результате предоставления муниципальной услуги документах уполномоченный специалист уполномоченного органа осуществляет их замену в срок, не превышающий 5 рабочих дней с момента поступления соответствующего заявления</w:t>
      </w:r>
      <w:bookmarkEnd w:id="0"/>
      <w:r w:rsidRPr="0035350F">
        <w:rPr>
          <w:rFonts w:ascii="Times New Roman" w:hAnsi="Times New Roman" w:cs="Times New Roman"/>
          <w:b/>
          <w:bCs/>
          <w:sz w:val="28"/>
          <w:szCs w:val="28"/>
        </w:rPr>
        <w:t>».</w:t>
      </w:r>
    </w:p>
    <w:p w:rsidR="00E851A3" w:rsidRPr="0035350F" w:rsidRDefault="00E851A3" w:rsidP="00EE7E4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5350F">
        <w:rPr>
          <w:rFonts w:ascii="Times New Roman" w:hAnsi="Times New Roman" w:cs="Times New Roman"/>
          <w:sz w:val="28"/>
          <w:szCs w:val="28"/>
          <w:lang w:eastAsia="ru-RU"/>
        </w:rPr>
        <w:t>2. Опубликовать настоящее постановление в периодическом печатном издании «Бюллетень Козинского сельсовета Усть-Таркского района Новосибирской области» и на официальном сайте администрации Козинского сельсовета  Усть – Таркского района Новосибирской области.</w:t>
      </w:r>
    </w:p>
    <w:p w:rsidR="00E851A3" w:rsidRPr="0035350F" w:rsidRDefault="00E851A3" w:rsidP="00335AF0">
      <w:pPr>
        <w:adjustRightInd w:val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5350F">
        <w:rPr>
          <w:rFonts w:ascii="Times New Roman" w:hAnsi="Times New Roman" w:cs="Times New Roman"/>
          <w:sz w:val="28"/>
          <w:szCs w:val="28"/>
        </w:rPr>
        <w:t xml:space="preserve">   3. Постановление вступает в силу со дня его официального опубликования.</w:t>
      </w:r>
    </w:p>
    <w:p w:rsidR="00E851A3" w:rsidRPr="0035350F" w:rsidRDefault="00E851A3" w:rsidP="00EE7E4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851A3" w:rsidRPr="0035350F" w:rsidRDefault="00E851A3" w:rsidP="00EE7E4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851A3" w:rsidRPr="0035350F" w:rsidRDefault="00E851A3" w:rsidP="00EE7E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851A3" w:rsidRPr="0035350F" w:rsidRDefault="00E851A3" w:rsidP="00B44CD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350F">
        <w:rPr>
          <w:rFonts w:ascii="Times New Roman" w:hAnsi="Times New Roman" w:cs="Times New Roman"/>
          <w:sz w:val="28"/>
          <w:szCs w:val="28"/>
        </w:rPr>
        <w:t xml:space="preserve">Глава Козинского сельсовета </w:t>
      </w:r>
    </w:p>
    <w:p w:rsidR="00E851A3" w:rsidRPr="0035350F" w:rsidRDefault="00E851A3" w:rsidP="00B44CD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350F">
        <w:rPr>
          <w:rFonts w:ascii="Times New Roman" w:hAnsi="Times New Roman" w:cs="Times New Roman"/>
          <w:sz w:val="28"/>
          <w:szCs w:val="28"/>
        </w:rPr>
        <w:t xml:space="preserve">Усть – Таркского района </w:t>
      </w:r>
    </w:p>
    <w:p w:rsidR="00E851A3" w:rsidRPr="0035350F" w:rsidRDefault="00E851A3" w:rsidP="00B44CD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350F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                     Г.В. Уткина </w:t>
      </w:r>
    </w:p>
    <w:p w:rsidR="00E851A3" w:rsidRPr="0035350F" w:rsidRDefault="00E851A3" w:rsidP="00EE7E4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851A3" w:rsidRPr="0035350F" w:rsidRDefault="00E851A3" w:rsidP="00EE7E4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851A3" w:rsidRPr="0035350F" w:rsidRDefault="00E851A3" w:rsidP="00EE7E4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851A3" w:rsidRPr="0035350F" w:rsidRDefault="00E851A3" w:rsidP="00EE7E4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851A3" w:rsidRPr="0035350F" w:rsidRDefault="00E851A3" w:rsidP="00EE7E4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851A3" w:rsidRPr="0035350F" w:rsidRDefault="00E851A3" w:rsidP="00335A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851A3" w:rsidRPr="0035350F" w:rsidRDefault="00E851A3" w:rsidP="00335AF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5350F">
        <w:rPr>
          <w:rFonts w:ascii="Times New Roman" w:hAnsi="Times New Roman" w:cs="Times New Roman"/>
          <w:sz w:val="20"/>
          <w:szCs w:val="20"/>
        </w:rPr>
        <w:t>Уткина Г.В.</w:t>
      </w:r>
    </w:p>
    <w:p w:rsidR="00E851A3" w:rsidRPr="0035350F" w:rsidRDefault="00E851A3" w:rsidP="00335AF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5350F">
        <w:rPr>
          <w:rFonts w:ascii="Times New Roman" w:hAnsi="Times New Roman" w:cs="Times New Roman"/>
          <w:sz w:val="20"/>
          <w:szCs w:val="20"/>
        </w:rPr>
        <w:t>26-496</w:t>
      </w:r>
    </w:p>
    <w:p w:rsidR="00E851A3" w:rsidRPr="0035350F" w:rsidRDefault="00E851A3" w:rsidP="00EE7E4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851A3" w:rsidRDefault="00E851A3" w:rsidP="00F70EA5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sectPr w:rsidR="00E851A3" w:rsidSect="004064FB">
      <w:pgSz w:w="11906" w:h="16838"/>
      <w:pgMar w:top="1134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6144F3"/>
    <w:multiLevelType w:val="multilevel"/>
    <w:tmpl w:val="F6D8688A"/>
    <w:lvl w:ilvl="0">
      <w:start w:val="1"/>
      <w:numFmt w:val="decimal"/>
      <w:lvlText w:val="%1."/>
      <w:lvlJc w:val="left"/>
      <w:pPr>
        <w:ind w:left="1002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2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5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97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41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207" w:hanging="2160"/>
      </w:pPr>
      <w:rPr>
        <w:rFonts w:hint="default"/>
      </w:rPr>
    </w:lvl>
  </w:abstractNum>
  <w:abstractNum w:abstractNumId="1">
    <w:nsid w:val="34FF6ABC"/>
    <w:multiLevelType w:val="hybridMultilevel"/>
    <w:tmpl w:val="A4200C42"/>
    <w:lvl w:ilvl="0" w:tplc="A628DBF4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425922F6"/>
    <w:multiLevelType w:val="multilevel"/>
    <w:tmpl w:val="C11AAE4A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hint="default"/>
        <w:b w:val="0"/>
        <w:bCs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377" w:hanging="450"/>
      </w:pPr>
      <w:rPr>
        <w:rFonts w:ascii="Times New Roman" w:hAnsi="Times New Roman" w:cs="Times New Roman" w:hint="default"/>
        <w:b w:val="0"/>
        <w:bCs w:val="0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ascii="Times New Roman" w:hAnsi="Times New Roman" w:cs="Times New Roman" w:hint="default"/>
        <w:b w:val="0"/>
        <w:bCs w:val="0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2367" w:hanging="720"/>
      </w:pPr>
      <w:rPr>
        <w:rFonts w:ascii="Times New Roman" w:hAnsi="Times New Roman" w:cs="Times New Roman" w:hint="default"/>
        <w:b w:val="0"/>
        <w:bCs w:val="0"/>
        <w:sz w:val="28"/>
        <w:szCs w:val="28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ascii="Times New Roman" w:hAnsi="Times New Roman" w:cs="Times New Roman" w:hint="default"/>
        <w:b w:val="0"/>
        <w:bCs w:val="0"/>
        <w:sz w:val="28"/>
        <w:szCs w:val="28"/>
      </w:rPr>
    </w:lvl>
    <w:lvl w:ilvl="5">
      <w:start w:val="1"/>
      <w:numFmt w:val="decimal"/>
      <w:isLgl/>
      <w:lvlText w:val="%1.%2.%3.%4.%5.%6."/>
      <w:lvlJc w:val="left"/>
      <w:pPr>
        <w:ind w:left="3447" w:hanging="1080"/>
      </w:pPr>
      <w:rPr>
        <w:rFonts w:ascii="Times New Roman" w:hAnsi="Times New Roman" w:cs="Times New Roman" w:hint="default"/>
        <w:b w:val="0"/>
        <w:bCs w:val="0"/>
        <w:sz w:val="28"/>
        <w:szCs w:val="28"/>
      </w:rPr>
    </w:lvl>
    <w:lvl w:ilvl="6">
      <w:start w:val="1"/>
      <w:numFmt w:val="decimal"/>
      <w:isLgl/>
      <w:lvlText w:val="%1.%2.%3.%4.%5.%6.%7."/>
      <w:lvlJc w:val="left"/>
      <w:pPr>
        <w:ind w:left="4167" w:hanging="1440"/>
      </w:pPr>
      <w:rPr>
        <w:rFonts w:ascii="Times New Roman" w:hAnsi="Times New Roman" w:cs="Times New Roman" w:hint="default"/>
        <w:b w:val="0"/>
        <w:bCs w:val="0"/>
        <w:sz w:val="28"/>
        <w:szCs w:val="28"/>
      </w:rPr>
    </w:lvl>
    <w:lvl w:ilvl="7">
      <w:start w:val="1"/>
      <w:numFmt w:val="decimal"/>
      <w:isLgl/>
      <w:lvlText w:val="%1.%2.%3.%4.%5.%6.%7.%8."/>
      <w:lvlJc w:val="left"/>
      <w:pPr>
        <w:ind w:left="4527" w:hanging="1440"/>
      </w:pPr>
      <w:rPr>
        <w:rFonts w:ascii="Times New Roman" w:hAnsi="Times New Roman" w:cs="Times New Roman" w:hint="default"/>
        <w:b w:val="0"/>
        <w:bCs w:val="0"/>
        <w:sz w:val="28"/>
        <w:szCs w:val="28"/>
      </w:rPr>
    </w:lvl>
    <w:lvl w:ilvl="8">
      <w:start w:val="1"/>
      <w:numFmt w:val="decimal"/>
      <w:isLgl/>
      <w:lvlText w:val="%1.%2.%3.%4.%5.%6.%7.%8.%9."/>
      <w:lvlJc w:val="left"/>
      <w:pPr>
        <w:ind w:left="5247" w:hanging="1800"/>
      </w:pPr>
      <w:rPr>
        <w:rFonts w:ascii="Times New Roman" w:hAnsi="Times New Roman" w:cs="Times New Roman" w:hint="default"/>
        <w:b w:val="0"/>
        <w:bCs w:val="0"/>
        <w:sz w:val="28"/>
        <w:szCs w:val="28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E7E45"/>
    <w:rsid w:val="0006546E"/>
    <w:rsid w:val="000713C4"/>
    <w:rsid w:val="000B71E2"/>
    <w:rsid w:val="0011037B"/>
    <w:rsid w:val="0012374D"/>
    <w:rsid w:val="001332DF"/>
    <w:rsid w:val="001413BF"/>
    <w:rsid w:val="00171DFE"/>
    <w:rsid w:val="00195081"/>
    <w:rsid w:val="00267D85"/>
    <w:rsid w:val="002B5A4E"/>
    <w:rsid w:val="00335AF0"/>
    <w:rsid w:val="0035350F"/>
    <w:rsid w:val="003E7AA0"/>
    <w:rsid w:val="004064FB"/>
    <w:rsid w:val="004E0F46"/>
    <w:rsid w:val="005D0406"/>
    <w:rsid w:val="005E48E3"/>
    <w:rsid w:val="00616DD5"/>
    <w:rsid w:val="00680C86"/>
    <w:rsid w:val="006950E5"/>
    <w:rsid w:val="00696BD5"/>
    <w:rsid w:val="00721D19"/>
    <w:rsid w:val="007339B3"/>
    <w:rsid w:val="00785026"/>
    <w:rsid w:val="007A423B"/>
    <w:rsid w:val="00817EDB"/>
    <w:rsid w:val="0089053D"/>
    <w:rsid w:val="00921273"/>
    <w:rsid w:val="00937C0F"/>
    <w:rsid w:val="00A06545"/>
    <w:rsid w:val="00AE556E"/>
    <w:rsid w:val="00B00CDC"/>
    <w:rsid w:val="00B44CD2"/>
    <w:rsid w:val="00BB73A6"/>
    <w:rsid w:val="00BC5E90"/>
    <w:rsid w:val="00BF296C"/>
    <w:rsid w:val="00C3285A"/>
    <w:rsid w:val="00C578F7"/>
    <w:rsid w:val="00C639C1"/>
    <w:rsid w:val="00C86E8A"/>
    <w:rsid w:val="00D24098"/>
    <w:rsid w:val="00D25E87"/>
    <w:rsid w:val="00DE15E0"/>
    <w:rsid w:val="00E16491"/>
    <w:rsid w:val="00E47149"/>
    <w:rsid w:val="00E651D6"/>
    <w:rsid w:val="00E851A3"/>
    <w:rsid w:val="00EE7E45"/>
    <w:rsid w:val="00F70EA5"/>
    <w:rsid w:val="00FF4D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7E45"/>
    <w:pPr>
      <w:spacing w:after="160" w:line="252" w:lineRule="auto"/>
    </w:pPr>
    <w:rPr>
      <w:rFonts w:cs="Calibri"/>
      <w:lang w:eastAsia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E7E45"/>
    <w:pPr>
      <w:keepNext/>
      <w:overflowPunct w:val="0"/>
      <w:autoSpaceDE w:val="0"/>
      <w:autoSpaceDN w:val="0"/>
      <w:adjustRightInd w:val="0"/>
      <w:spacing w:after="0" w:line="240" w:lineRule="auto"/>
      <w:jc w:val="right"/>
      <w:outlineLvl w:val="1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EE7E45"/>
    <w:rPr>
      <w:rFonts w:ascii="Times New Roman" w:hAnsi="Times New Roman" w:cs="Times New Roman"/>
      <w:sz w:val="20"/>
      <w:szCs w:val="20"/>
      <w:lang w:eastAsia="ru-RU"/>
    </w:rPr>
  </w:style>
  <w:style w:type="character" w:styleId="Hyperlink">
    <w:name w:val="Hyperlink"/>
    <w:basedOn w:val="DefaultParagraphFont"/>
    <w:uiPriority w:val="99"/>
    <w:semiHidden/>
    <w:rsid w:val="00EE7E45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rsid w:val="00EE7E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Title">
    <w:name w:val="Title"/>
    <w:basedOn w:val="Normal"/>
    <w:link w:val="TitleChar"/>
    <w:uiPriority w:val="99"/>
    <w:qFormat/>
    <w:rsid w:val="00EE7E45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TitleChar">
    <w:name w:val="Title Char"/>
    <w:basedOn w:val="DefaultParagraphFont"/>
    <w:link w:val="Title"/>
    <w:uiPriority w:val="99"/>
    <w:locked/>
    <w:rsid w:val="00EE7E45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DefaultParagraphFont"/>
    <w:uiPriority w:val="99"/>
    <w:rsid w:val="00EE7E45"/>
  </w:style>
  <w:style w:type="table" w:styleId="TableGrid">
    <w:name w:val="Table Grid"/>
    <w:basedOn w:val="TableNormal"/>
    <w:uiPriority w:val="99"/>
    <w:rsid w:val="00F70EA5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1">
    <w:name w:val="s_1"/>
    <w:basedOn w:val="Normal"/>
    <w:uiPriority w:val="99"/>
    <w:rsid w:val="008905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ListParagraph">
    <w:name w:val="List Paragraph"/>
    <w:basedOn w:val="Normal"/>
    <w:uiPriority w:val="99"/>
    <w:qFormat/>
    <w:rsid w:val="00696BD5"/>
    <w:pPr>
      <w:spacing w:after="200" w:line="276" w:lineRule="auto"/>
      <w:ind w:left="720"/>
    </w:pPr>
    <w:rPr>
      <w:rFonts w:eastAsia="Times New Roman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335A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35AF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1328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28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103</TotalTime>
  <Pages>2</Pages>
  <Words>633</Words>
  <Characters>3609</Characters>
  <Application>Microsoft Office Outlook</Application>
  <DocSecurity>0</DocSecurity>
  <Lines>0</Lines>
  <Paragraphs>0</Paragraphs>
  <ScaleCrop>false</ScaleCrop>
  <Company>Inc.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9</dc:creator>
  <cp:keywords/>
  <dc:description/>
  <cp:lastModifiedBy>0</cp:lastModifiedBy>
  <cp:revision>9</cp:revision>
  <cp:lastPrinted>2019-07-17T02:40:00Z</cp:lastPrinted>
  <dcterms:created xsi:type="dcterms:W3CDTF">2019-07-16T03:11:00Z</dcterms:created>
  <dcterms:modified xsi:type="dcterms:W3CDTF">2005-05-02T18:07:00Z</dcterms:modified>
</cp:coreProperties>
</file>