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F8" w:rsidRDefault="001273A1" w:rsidP="001160F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1160F8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   </w:t>
      </w:r>
      <w:proofErr w:type="gramStart"/>
      <w:r w:rsidR="001160F8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</w:t>
      </w:r>
      <w:proofErr w:type="gramEnd"/>
      <w:r w:rsidR="001160F8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Р О Е К Т</w:t>
      </w:r>
    </w:p>
    <w:p w:rsidR="001160F8" w:rsidRPr="001160F8" w:rsidRDefault="001273A1" w:rsidP="001160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160F8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</w:t>
      </w:r>
      <w:r w:rsidR="001160F8" w:rsidRPr="001160F8"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1160F8" w:rsidRPr="001160F8" w:rsidRDefault="001160F8" w:rsidP="001160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160F8">
        <w:rPr>
          <w:rFonts w:ascii="Times New Roman" w:hAnsi="Times New Roman" w:cs="Times New Roman"/>
          <w:caps/>
          <w:sz w:val="28"/>
          <w:szCs w:val="28"/>
        </w:rPr>
        <w:t>Козинского сельсовета</w:t>
      </w:r>
    </w:p>
    <w:p w:rsidR="001160F8" w:rsidRPr="001160F8" w:rsidRDefault="001160F8" w:rsidP="001160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160F8">
        <w:rPr>
          <w:rFonts w:ascii="Times New Roman" w:hAnsi="Times New Roman" w:cs="Times New Roman"/>
          <w:caps/>
          <w:sz w:val="28"/>
          <w:szCs w:val="28"/>
        </w:rPr>
        <w:t>Усть-Таркского района Новосибирской области</w:t>
      </w:r>
    </w:p>
    <w:p w:rsidR="001160F8" w:rsidRPr="001160F8" w:rsidRDefault="001160F8" w:rsidP="001160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60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1160F8" w:rsidRPr="001160F8" w:rsidRDefault="001160F8" w:rsidP="00116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0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60F8" w:rsidRPr="001160F8" w:rsidRDefault="001160F8" w:rsidP="00116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F8" w:rsidRPr="001160F8" w:rsidRDefault="001160F8" w:rsidP="00116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60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160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160F8">
        <w:rPr>
          <w:rFonts w:ascii="Times New Roman" w:hAnsi="Times New Roman" w:cs="Times New Roman"/>
          <w:sz w:val="28"/>
          <w:szCs w:val="28"/>
        </w:rPr>
        <w:t>озино</w:t>
      </w:r>
      <w:proofErr w:type="spellEnd"/>
    </w:p>
    <w:p w:rsidR="001160F8" w:rsidRPr="001160F8" w:rsidRDefault="001160F8" w:rsidP="00116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3A8" w:rsidRDefault="001160F8" w:rsidP="001160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160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60F8">
        <w:rPr>
          <w:rFonts w:ascii="Times New Roman" w:hAnsi="Times New Roman" w:cs="Times New Roman"/>
          <w:color w:val="FF0000"/>
          <w:sz w:val="28"/>
          <w:szCs w:val="28"/>
        </w:rPr>
        <w:t xml:space="preserve">от                                                                                     № </w:t>
      </w:r>
    </w:p>
    <w:p w:rsidR="001160F8" w:rsidRPr="001160F8" w:rsidRDefault="001160F8" w:rsidP="0011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03A8" w:rsidRPr="00F375F4" w:rsidRDefault="001273A1" w:rsidP="001273A1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«Порядка и размеров возмещения расходов, связанных со служебными командировками муниципальных служащих, лиц, замещающих должности муниципальной службы, и работников, занимающих должности, не отнесенные к муниципальным должностям, и осуществляющим функции технического обеспечения деятельности администрации </w:t>
      </w:r>
      <w:proofErr w:type="spellStart"/>
      <w:r w:rsidRPr="00F375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Козинского</w:t>
      </w:r>
      <w:proofErr w:type="spellEnd"/>
      <w:r w:rsidRPr="00F375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F375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Усть-Таркского</w:t>
      </w:r>
      <w:proofErr w:type="spellEnd"/>
      <w:r w:rsidRPr="00F375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района Новосибирской области»</w:t>
      </w:r>
    </w:p>
    <w:p w:rsidR="001273A1" w:rsidRPr="00F375F4" w:rsidRDefault="001273A1" w:rsidP="005303A8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1500" w:rsidRDefault="001160F8" w:rsidP="001160F8">
      <w:pPr>
        <w:spacing w:after="0" w:line="27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проект Порядка и размеров возмещения расходов, связанных со служебными командировками муниципальных служащих, лиц, замещающих должности муниципальной службы, и работников, занимающих должности, не отнесенные к муниципальным должностям, и осуществляющим функции технического обеспечения деятельности администрации </w:t>
      </w:r>
      <w:proofErr w:type="spellStart"/>
      <w:r w:rsidRPr="00116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Козинского</w:t>
      </w:r>
      <w:proofErr w:type="spellEnd"/>
      <w:r w:rsidRPr="00116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116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Усть-Таркского</w:t>
      </w:r>
      <w:proofErr w:type="spellEnd"/>
      <w:r w:rsidRPr="00116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области,  </w:t>
      </w:r>
      <w:r w:rsidRPr="001160F8">
        <w:rPr>
          <w:rFonts w:ascii="Times New Roman" w:hAnsi="Times New Roman" w:cs="Times New Roman"/>
          <w:sz w:val="26"/>
          <w:szCs w:val="26"/>
        </w:rPr>
        <w:t>руководствуясь Постановлением Правит</w:t>
      </w:r>
      <w:r>
        <w:rPr>
          <w:rFonts w:ascii="Times New Roman" w:hAnsi="Times New Roman" w:cs="Times New Roman"/>
          <w:sz w:val="26"/>
          <w:szCs w:val="26"/>
        </w:rPr>
        <w:t>ельства РФ  от 13.10.2008 № 749</w:t>
      </w:r>
      <w:r w:rsidRPr="001160F8">
        <w:rPr>
          <w:rFonts w:ascii="Times New Roman" w:hAnsi="Times New Roman" w:cs="Times New Roman"/>
          <w:sz w:val="26"/>
          <w:szCs w:val="26"/>
        </w:rPr>
        <w:t xml:space="preserve">  (с изменениями от 29.07.2015  № 771), </w:t>
      </w:r>
      <w:r w:rsidRPr="00116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 </w:t>
      </w:r>
      <w:r w:rsidRPr="001160F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</w:t>
      </w:r>
      <w:r w:rsidRPr="001160F8">
        <w:rPr>
          <w:rFonts w:ascii="Times New Roman" w:hAnsi="Times New Roman" w:cs="Times New Roman"/>
          <w:sz w:val="26"/>
          <w:szCs w:val="26"/>
        </w:rPr>
        <w:t xml:space="preserve"> 168 </w:t>
      </w:r>
      <w:r w:rsidRPr="00116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Трудового кодекса</w:t>
      </w:r>
      <w:r w:rsidR="00CB1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B1500" w:rsidRPr="00116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CB1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Федерации</w:t>
      </w:r>
      <w:r w:rsidR="00CB1500" w:rsidRPr="00116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="00CB1500" w:rsidRPr="001160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1500" w:rsidRPr="001160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03A8" w:rsidRPr="001160F8" w:rsidRDefault="001160F8" w:rsidP="00CB1500">
      <w:pPr>
        <w:spacing w:after="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16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Козинского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</w:t>
      </w:r>
      <w:r w:rsidR="00CB15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ПОСТАНОВЛЯЕТ:</w:t>
      </w:r>
    </w:p>
    <w:p w:rsidR="005303A8" w:rsidRPr="00F375F4" w:rsidRDefault="005303A8" w:rsidP="001273A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 </w:t>
      </w:r>
      <w:r w:rsidR="001273A1"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</w:t>
      </w: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 размеры возмещения расходов, связанных со служебными командировками муниципальных служащих, лиц, замещающих должности муниципальной службы, и работников, занимающих должности, не отнесенные к муниципальным должностям, и осуществляющим функции технического обеспечения деятельности </w:t>
      </w:r>
      <w:r w:rsidR="00F375F4"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="00F375F4"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Козинского</w:t>
      </w:r>
      <w:proofErr w:type="spellEnd"/>
      <w:r w:rsidR="00F375F4"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F375F4"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Усть-Таркского</w:t>
      </w:r>
      <w:proofErr w:type="spellEnd"/>
      <w:r w:rsidR="00F375F4"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 </w:t>
      </w: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(прилагаются).</w:t>
      </w:r>
    </w:p>
    <w:p w:rsidR="001273A1" w:rsidRPr="00F375F4" w:rsidRDefault="001273A1" w:rsidP="001273A1">
      <w:pPr>
        <w:pStyle w:val="11"/>
        <w:shd w:val="clear" w:color="auto" w:fill="auto"/>
        <w:tabs>
          <w:tab w:val="left" w:pos="250"/>
          <w:tab w:val="left" w:leader="underscore" w:pos="3375"/>
        </w:tabs>
        <w:spacing w:before="0"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75F4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bookmarkStart w:id="0" w:name="_GoBack"/>
      <w:r w:rsidRPr="00791D5D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Настоящее </w:t>
      </w:r>
      <w:r w:rsidR="00791D5D" w:rsidRPr="00791D5D">
        <w:rPr>
          <w:rFonts w:ascii="Times New Roman" w:eastAsia="Calibri" w:hAnsi="Times New Roman" w:cs="Times New Roman"/>
          <w:color w:val="FF0000"/>
          <w:sz w:val="26"/>
          <w:szCs w:val="26"/>
        </w:rPr>
        <w:t>постановление</w:t>
      </w:r>
      <w:r w:rsidRPr="00791D5D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791D5D">
        <w:rPr>
          <w:rFonts w:ascii="Times New Roman" w:eastAsia="Calibri" w:hAnsi="Times New Roman" w:cs="Times New Roman"/>
          <w:color w:val="FF0000"/>
          <w:spacing w:val="3"/>
          <w:sz w:val="26"/>
          <w:szCs w:val="26"/>
        </w:rPr>
        <w:t xml:space="preserve">подлежит </w:t>
      </w:r>
      <w:r w:rsidRPr="00791D5D">
        <w:rPr>
          <w:rFonts w:ascii="Times New Roman" w:eastAsia="Calibri" w:hAnsi="Times New Roman" w:cs="Times New Roman"/>
          <w:color w:val="FF0000"/>
          <w:spacing w:val="1"/>
          <w:sz w:val="26"/>
          <w:szCs w:val="26"/>
        </w:rPr>
        <w:t xml:space="preserve">опубликованию </w:t>
      </w:r>
      <w:r w:rsidRPr="00791D5D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в официальном печатном издании Бюллетене органов местного самоуправления  </w:t>
      </w:r>
      <w:proofErr w:type="spellStart"/>
      <w:r w:rsidRPr="00791D5D">
        <w:rPr>
          <w:rFonts w:ascii="Times New Roman" w:eastAsia="Calibri" w:hAnsi="Times New Roman" w:cs="Times New Roman"/>
          <w:color w:val="FF0000"/>
          <w:sz w:val="26"/>
          <w:szCs w:val="26"/>
        </w:rPr>
        <w:t>Усть-Таркского</w:t>
      </w:r>
      <w:proofErr w:type="spellEnd"/>
      <w:r w:rsidRPr="00791D5D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района и на официальном сайте   администрации </w:t>
      </w:r>
      <w:proofErr w:type="spellStart"/>
      <w:r w:rsidRPr="00791D5D">
        <w:rPr>
          <w:rFonts w:ascii="Times New Roman" w:hAnsi="Times New Roman" w:cs="Times New Roman"/>
          <w:color w:val="FF0000"/>
          <w:sz w:val="26"/>
          <w:szCs w:val="26"/>
        </w:rPr>
        <w:t>Козинского</w:t>
      </w:r>
      <w:proofErr w:type="spellEnd"/>
      <w:r w:rsidRPr="00791D5D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сельсовета </w:t>
      </w:r>
      <w:proofErr w:type="spellStart"/>
      <w:r w:rsidRPr="00791D5D">
        <w:rPr>
          <w:rFonts w:ascii="Times New Roman" w:eastAsia="Calibri" w:hAnsi="Times New Roman" w:cs="Times New Roman"/>
          <w:color w:val="FF0000"/>
          <w:sz w:val="26"/>
          <w:szCs w:val="26"/>
        </w:rPr>
        <w:t>Усть</w:t>
      </w:r>
      <w:bookmarkEnd w:id="0"/>
      <w:r w:rsidRPr="00F375F4">
        <w:rPr>
          <w:rFonts w:ascii="Times New Roman" w:eastAsia="Calibri" w:hAnsi="Times New Roman" w:cs="Times New Roman"/>
          <w:sz w:val="26"/>
          <w:szCs w:val="26"/>
        </w:rPr>
        <w:t>-Таркского</w:t>
      </w:r>
      <w:proofErr w:type="spellEnd"/>
      <w:r w:rsidRPr="00F375F4">
        <w:rPr>
          <w:rFonts w:ascii="Times New Roman" w:eastAsia="Calibri" w:hAnsi="Times New Roman" w:cs="Times New Roman"/>
          <w:sz w:val="26"/>
          <w:szCs w:val="26"/>
        </w:rPr>
        <w:t xml:space="preserve"> района Новосибирской области </w:t>
      </w:r>
      <w:hyperlink r:id="rId5" w:history="1">
        <w:r w:rsidRPr="00F375F4">
          <w:rPr>
            <w:rStyle w:val="a4"/>
            <w:rFonts w:ascii="Times New Roman" w:hAnsi="Times New Roman" w:cs="Times New Roman"/>
            <w:sz w:val="26"/>
            <w:szCs w:val="26"/>
          </w:rPr>
          <w:t>http:/</w:t>
        </w:r>
        <w:r w:rsidRPr="00F375F4">
          <w:rPr>
            <w:rStyle w:val="a4"/>
            <w:rFonts w:ascii="Times New Roman" w:hAnsi="Times New Roman" w:cs="Times New Roman"/>
            <w:sz w:val="26"/>
            <w:szCs w:val="26"/>
            <w:lang w:val="en-GB"/>
          </w:rPr>
          <w:t>www</w:t>
        </w:r>
        <w:r w:rsidRPr="00F375F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375F4">
          <w:rPr>
            <w:rStyle w:val="a4"/>
            <w:rFonts w:ascii="Times New Roman" w:hAnsi="Times New Roman" w:cs="Times New Roman"/>
            <w:sz w:val="26"/>
            <w:szCs w:val="26"/>
            <w:lang w:val="en-GB"/>
          </w:rPr>
          <w:t>kozinskiy</w:t>
        </w:r>
        <w:proofErr w:type="spellEnd"/>
        <w:r w:rsidRPr="00F375F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375F4">
          <w:rPr>
            <w:rStyle w:val="a4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F375F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273A1" w:rsidRPr="00CB1500" w:rsidRDefault="001273A1" w:rsidP="001273A1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CB1500">
        <w:rPr>
          <w:rFonts w:ascii="Times New Roman" w:hAnsi="Times New Roman" w:cs="Times New Roman"/>
          <w:sz w:val="26"/>
          <w:szCs w:val="26"/>
        </w:rPr>
        <w:t xml:space="preserve">3. </w:t>
      </w:r>
      <w:r w:rsidR="00791D5D">
        <w:rPr>
          <w:rFonts w:ascii="Times New Roman" w:hAnsi="Times New Roman" w:cs="Times New Roman"/>
          <w:sz w:val="26"/>
          <w:szCs w:val="26"/>
        </w:rPr>
        <w:t>Постановление</w:t>
      </w:r>
      <w:r w:rsidRPr="00CB1500">
        <w:rPr>
          <w:rFonts w:ascii="Times New Roman" w:hAnsi="Times New Roman" w:cs="Times New Roman"/>
          <w:sz w:val="26"/>
          <w:szCs w:val="26"/>
        </w:rPr>
        <w:t xml:space="preserve"> вступает в силу со дня его </w:t>
      </w:r>
      <w:r w:rsidRPr="00CB1500">
        <w:rPr>
          <w:rFonts w:ascii="Times New Roman" w:hAnsi="Times New Roman" w:cs="Times New Roman"/>
          <w:bCs/>
          <w:sz w:val="26"/>
          <w:szCs w:val="26"/>
          <w:lang w:eastAsia="x-none"/>
        </w:rPr>
        <w:t>официального опубликования.</w:t>
      </w:r>
    </w:p>
    <w:p w:rsidR="00F375F4" w:rsidRDefault="00F375F4" w:rsidP="001273A1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</w:p>
    <w:p w:rsidR="00CB1500" w:rsidRDefault="00CB1500" w:rsidP="001273A1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</w:p>
    <w:p w:rsidR="00CB1500" w:rsidRPr="00F375F4" w:rsidRDefault="00CB1500" w:rsidP="00CB15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375F4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proofErr w:type="spellStart"/>
      <w:r w:rsidRPr="00F375F4">
        <w:rPr>
          <w:rFonts w:ascii="Times New Roman" w:hAnsi="Times New Roman" w:cs="Times New Roman"/>
          <w:sz w:val="26"/>
          <w:szCs w:val="26"/>
        </w:rPr>
        <w:t>Козинского</w:t>
      </w:r>
      <w:proofErr w:type="spellEnd"/>
      <w:r w:rsidRPr="00F375F4">
        <w:rPr>
          <w:rFonts w:ascii="Times New Roman" w:eastAsia="Calibri" w:hAnsi="Times New Roman" w:cs="Times New Roman"/>
          <w:sz w:val="26"/>
          <w:szCs w:val="26"/>
        </w:rPr>
        <w:t xml:space="preserve"> сельсовета                                  </w:t>
      </w:r>
    </w:p>
    <w:p w:rsidR="00CB1500" w:rsidRPr="00F375F4" w:rsidRDefault="00CB1500" w:rsidP="00CB15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375F4">
        <w:rPr>
          <w:rFonts w:ascii="Times New Roman" w:eastAsia="Calibri" w:hAnsi="Times New Roman" w:cs="Times New Roman"/>
          <w:sz w:val="26"/>
          <w:szCs w:val="26"/>
        </w:rPr>
        <w:t>Усть-Таркского</w:t>
      </w:r>
      <w:proofErr w:type="spellEnd"/>
      <w:r w:rsidRPr="00F375F4">
        <w:rPr>
          <w:rFonts w:ascii="Times New Roman" w:eastAsia="Calibri" w:hAnsi="Times New Roman" w:cs="Times New Roman"/>
          <w:sz w:val="26"/>
          <w:szCs w:val="26"/>
        </w:rPr>
        <w:t xml:space="preserve"> района                                                                   </w:t>
      </w:r>
    </w:p>
    <w:p w:rsidR="00CB1500" w:rsidRPr="00F375F4" w:rsidRDefault="00CB1500" w:rsidP="00CB15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375F4">
        <w:rPr>
          <w:rFonts w:ascii="Times New Roman" w:eastAsia="Calibri" w:hAnsi="Times New Roman" w:cs="Times New Roman"/>
          <w:sz w:val="26"/>
          <w:szCs w:val="26"/>
        </w:rPr>
        <w:t xml:space="preserve">Новосибирской области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Pr="00F375F4">
        <w:rPr>
          <w:rFonts w:ascii="Times New Roman" w:eastAsia="Calibri" w:hAnsi="Times New Roman" w:cs="Times New Roman"/>
          <w:sz w:val="26"/>
          <w:szCs w:val="26"/>
        </w:rPr>
        <w:t>Н.Я. Майбах</w:t>
      </w:r>
    </w:p>
    <w:p w:rsidR="00C62C5A" w:rsidRDefault="00C62C5A" w:rsidP="001273A1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</w:p>
    <w:p w:rsidR="00F375F4" w:rsidRDefault="00F375F4" w:rsidP="001273A1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</w:p>
    <w:p w:rsidR="00CB1500" w:rsidRDefault="00CB1500" w:rsidP="001273A1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</w:p>
    <w:p w:rsidR="00CB1500" w:rsidRDefault="00CB1500" w:rsidP="00CB1500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hanging="20"/>
        <w:jc w:val="both"/>
        <w:rPr>
          <w:rFonts w:ascii="Times New Roman" w:hAnsi="Times New Roman" w:cs="Times New Roman"/>
          <w:bCs/>
          <w:sz w:val="20"/>
          <w:szCs w:val="20"/>
          <w:lang w:eastAsia="x-none"/>
        </w:rPr>
      </w:pPr>
      <w:r>
        <w:rPr>
          <w:rFonts w:ascii="Times New Roman" w:hAnsi="Times New Roman" w:cs="Times New Roman"/>
          <w:bCs/>
          <w:sz w:val="20"/>
          <w:szCs w:val="20"/>
          <w:lang w:eastAsia="x-none"/>
        </w:rPr>
        <w:t>Г.В. Уткина</w:t>
      </w:r>
    </w:p>
    <w:p w:rsidR="00CB1500" w:rsidRPr="00CB1500" w:rsidRDefault="00CB1500" w:rsidP="00CB1500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hanging="20"/>
        <w:jc w:val="both"/>
        <w:rPr>
          <w:rFonts w:ascii="Times New Roman" w:hAnsi="Times New Roman" w:cs="Times New Roman"/>
          <w:bCs/>
          <w:sz w:val="20"/>
          <w:szCs w:val="20"/>
          <w:lang w:eastAsia="x-none"/>
        </w:rPr>
      </w:pPr>
      <w:r>
        <w:rPr>
          <w:rFonts w:ascii="Times New Roman" w:hAnsi="Times New Roman" w:cs="Times New Roman"/>
          <w:bCs/>
          <w:sz w:val="20"/>
          <w:szCs w:val="20"/>
          <w:lang w:eastAsia="x-none"/>
        </w:rPr>
        <w:t>26-496</w:t>
      </w:r>
    </w:p>
    <w:p w:rsidR="00CB1500" w:rsidRDefault="00CB1500" w:rsidP="001273A1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</w:p>
    <w:p w:rsidR="00F375F4" w:rsidRPr="00F375F4" w:rsidRDefault="00F375F4" w:rsidP="00F37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5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375F4" w:rsidRPr="00F375F4" w:rsidRDefault="00F375F4" w:rsidP="00F37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5F4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1160F8" w:rsidRDefault="001160F8" w:rsidP="00F37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375F4" w:rsidRPr="00F375F4" w:rsidRDefault="00F375F4" w:rsidP="00F37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5F4">
        <w:rPr>
          <w:rFonts w:ascii="Times New Roman" w:hAnsi="Times New Roman" w:cs="Times New Roman"/>
          <w:sz w:val="24"/>
          <w:szCs w:val="24"/>
        </w:rPr>
        <w:t>Козинского</w:t>
      </w:r>
      <w:proofErr w:type="spellEnd"/>
      <w:r w:rsidRPr="00F375F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375F4" w:rsidRPr="00F375F4" w:rsidRDefault="00F375F4" w:rsidP="00F37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75F4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F375F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375F4" w:rsidRPr="00F375F4" w:rsidRDefault="00F375F4" w:rsidP="00F37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5F4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F375F4" w:rsidRPr="00F375F4" w:rsidRDefault="00F375F4" w:rsidP="00F375F4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right"/>
        <w:rPr>
          <w:rFonts w:ascii="Times New Roman" w:hAnsi="Times New Roman" w:cs="Times New Roman"/>
          <w:bCs/>
          <w:color w:val="FF0000"/>
          <w:sz w:val="24"/>
          <w:szCs w:val="24"/>
          <w:lang w:eastAsia="x-none"/>
        </w:rPr>
      </w:pPr>
      <w:r w:rsidRPr="00F375F4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CB1500">
        <w:rPr>
          <w:rFonts w:ascii="Times New Roman" w:hAnsi="Times New Roman" w:cs="Times New Roman"/>
          <w:color w:val="FF0000"/>
          <w:sz w:val="24"/>
          <w:szCs w:val="24"/>
        </w:rPr>
        <w:t>________2016</w:t>
      </w:r>
      <w:r w:rsidRPr="00F375F4">
        <w:rPr>
          <w:rFonts w:ascii="Times New Roman" w:hAnsi="Times New Roman" w:cs="Times New Roman"/>
          <w:color w:val="FF0000"/>
          <w:sz w:val="24"/>
          <w:szCs w:val="24"/>
        </w:rPr>
        <w:t xml:space="preserve"> № </w:t>
      </w:r>
      <w:r w:rsidR="00CB1500">
        <w:rPr>
          <w:rFonts w:ascii="Times New Roman" w:hAnsi="Times New Roman" w:cs="Times New Roman"/>
          <w:color w:val="FF0000"/>
          <w:sz w:val="24"/>
          <w:szCs w:val="24"/>
        </w:rPr>
        <w:t>___</w:t>
      </w:r>
    </w:p>
    <w:p w:rsidR="005303A8" w:rsidRPr="001273A1" w:rsidRDefault="005303A8" w:rsidP="005303A8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75F4" w:rsidRDefault="00F375F4" w:rsidP="00F375F4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" w:name="Par28"/>
      <w:bookmarkEnd w:id="1"/>
      <w:r w:rsidRPr="00F375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Порядка и размеров возмещения расходов, связанных со служебными командировками муниципальных служащих, лиц, замещающих должности муниципальной службы, и работников, занимающих должности, не отнесенные к муниципальным должностям, и осуществляющим функции технического обеспечения деятельности администрации </w:t>
      </w:r>
      <w:proofErr w:type="spellStart"/>
      <w:r w:rsidRPr="00F375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Козинского</w:t>
      </w:r>
      <w:proofErr w:type="spellEnd"/>
      <w:r w:rsidRPr="00F375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F375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Усть-Таркского</w:t>
      </w:r>
      <w:proofErr w:type="spellEnd"/>
      <w:r w:rsidRPr="00F375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района Новосибирской области</w:t>
      </w:r>
    </w:p>
    <w:p w:rsidR="00F375F4" w:rsidRDefault="00F375F4" w:rsidP="00F375F4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303A8" w:rsidRPr="00F375F4" w:rsidRDefault="005303A8" w:rsidP="00F375F4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F375F4" w:rsidRDefault="005303A8" w:rsidP="00F375F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Муниципальные служащие, лица, замещающие муниципальные </w:t>
      </w:r>
      <w:r w:rsid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олжности, и работники, занимающие должности, не отнесенные к муниципальным должностям, и осуществляющие функции обеспечения деятельности администрации </w:t>
      </w:r>
      <w:proofErr w:type="spellStart"/>
      <w:r w:rsidR="00F375F4"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Козинского</w:t>
      </w:r>
      <w:proofErr w:type="spellEnd"/>
      <w:r w:rsidR="00F375F4"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="00F375F4"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Усть-Таркского</w:t>
      </w:r>
      <w:proofErr w:type="spellEnd"/>
      <w:r w:rsidR="00F375F4"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Новосибирской области </w:t>
      </w: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работники), направляются в служебные командировки по решению представителя нанимателя или уполномоченного им лица на определенный срок для выполнения служебного задания (вне постоянного места работы)  на территории Рос</w:t>
      </w:r>
      <w:r w:rsid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сийской Федерации.</w:t>
      </w:r>
      <w:proofErr w:type="gramEnd"/>
    </w:p>
    <w:p w:rsidR="005303A8" w:rsidRPr="00F375F4" w:rsidRDefault="005303A8" w:rsidP="00F375F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Днем выезда работника в служебную командировку считается дата отправления поезда, самолета, автобуса или другого транспортного средства от постоянного места работы, а днем приезда из служебной командировки - дата прибытия указанного транспортного средства </w:t>
      </w:r>
      <w:proofErr w:type="gramStart"/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место постоянной работы</w:t>
      </w:r>
      <w:proofErr w:type="gramEnd"/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работника.</w:t>
      </w:r>
    </w:p>
    <w:p w:rsidR="005303A8" w:rsidRPr="00F375F4" w:rsidRDefault="005303A8" w:rsidP="00F375F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При направлении работников в служебные командировки им возмещаются:</w:t>
      </w:r>
    </w:p>
    <w:p w:rsidR="005303A8" w:rsidRPr="00F375F4" w:rsidRDefault="005303A8" w:rsidP="00F375F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расходы по проезду к месту служебной командировки и обратно;</w:t>
      </w:r>
    </w:p>
    <w:p w:rsidR="005303A8" w:rsidRPr="00F375F4" w:rsidRDefault="005303A8" w:rsidP="00F375F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расходы по бронированию и найму жилого помещения;</w:t>
      </w:r>
    </w:p>
    <w:p w:rsidR="005303A8" w:rsidRPr="00F375F4" w:rsidRDefault="005303A8" w:rsidP="00F375F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дополнительные расходы, связанные с проживанием вне места постоянного жительства (суточные);</w:t>
      </w:r>
    </w:p>
    <w:p w:rsidR="005303A8" w:rsidRPr="00F375F4" w:rsidRDefault="005303A8" w:rsidP="00F375F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иные расходы, связанные со служебной командировкой (при условии, что они произведены с разрешения представителя нанимателя).</w:t>
      </w:r>
    </w:p>
    <w:p w:rsidR="005303A8" w:rsidRPr="00F375F4" w:rsidRDefault="005303A8" w:rsidP="00F375F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Возмещение расходов на служебные командировки работникам производится за счет средств бюджета сельского поселения.</w:t>
      </w:r>
    </w:p>
    <w:p w:rsidR="005303A8" w:rsidRPr="00F375F4" w:rsidRDefault="005303A8" w:rsidP="00F375F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Настоящий Порядок вступает в силу со дня его официального обнародования и распространяет свое действие на правоотношения, возникшие с 1 января 201</w:t>
      </w:r>
      <w:r w:rsidR="001273A1"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:rsidR="005303A8" w:rsidRPr="00F375F4" w:rsidRDefault="005303A8" w:rsidP="005303A8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03A8" w:rsidRPr="00F375F4" w:rsidRDefault="005303A8" w:rsidP="00C62C5A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Расходы по проезду к месту служебной</w:t>
      </w:r>
      <w:r w:rsidR="00F375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375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командировки и обратно</w:t>
      </w:r>
    </w:p>
    <w:p w:rsidR="005303A8" w:rsidRPr="00F375F4" w:rsidRDefault="005303A8" w:rsidP="00C62C5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Расходы по проезду работников к месту служебной командировки и обратно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возмещаются в размере фактических расходов, подтвержденных проездными документами, но не выше стоимости проезда:</w:t>
      </w:r>
    </w:p>
    <w:p w:rsidR="005303A8" w:rsidRPr="00F375F4" w:rsidRDefault="005303A8" w:rsidP="00C62C5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железнодорожным транспортом - в купейном вагоне;</w:t>
      </w:r>
    </w:p>
    <w:p w:rsidR="005303A8" w:rsidRPr="00F375F4" w:rsidRDefault="005303A8" w:rsidP="00C62C5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автомобильным транспортом (кроме такси) - по существующей в данной местности стоимости проезда.</w:t>
      </w:r>
    </w:p>
    <w:p w:rsidR="005303A8" w:rsidRPr="00F375F4" w:rsidRDefault="005303A8" w:rsidP="00C62C5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C62C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Командированному работнику оплачиваются расходы по проезду до станции, при наличии документов (билетов), подтверждающих эти расходы.</w:t>
      </w:r>
    </w:p>
    <w:p w:rsidR="005303A8" w:rsidRPr="00F375F4" w:rsidRDefault="005303A8" w:rsidP="00C62C5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03A8" w:rsidRPr="00F375F4" w:rsidRDefault="005303A8" w:rsidP="00C62C5A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Расходы по бронированию и найму жилого помещения</w:t>
      </w:r>
    </w:p>
    <w:p w:rsidR="005303A8" w:rsidRPr="00F375F4" w:rsidRDefault="005303A8" w:rsidP="00C62C5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Расходы по бронированию и найму жилого помещения возмещаются командированным лицам (кроме тех случаев, когда им предоставляется бесплатное жилое помещение) по фактическим затратам, подтвержденным соответствующими документами: не более стоимости места в номере </w:t>
      </w:r>
      <w:proofErr w:type="gramStart"/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эконом-класса</w:t>
      </w:r>
      <w:proofErr w:type="gramEnd"/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03A8" w:rsidRPr="00F375F4" w:rsidRDefault="005303A8" w:rsidP="00C62C5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proofErr w:type="gramStart"/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командированный работник находился на стационарном лечении)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  <w:proofErr w:type="gramEnd"/>
    </w:p>
    <w:p w:rsidR="005303A8" w:rsidRPr="00F375F4" w:rsidRDefault="005303A8" w:rsidP="00C62C5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 При отсутствии подтверждающих документов (в случае </w:t>
      </w:r>
      <w:proofErr w:type="spellStart"/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непредоставления</w:t>
      </w:r>
      <w:proofErr w:type="spellEnd"/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места в гостинице) расходы по найму жилого помещения возмещаются в размере 30% установленной нормы суточных за каждый день нахождения в служебной командировке.</w:t>
      </w:r>
    </w:p>
    <w:p w:rsidR="005303A8" w:rsidRPr="00F375F4" w:rsidRDefault="005303A8" w:rsidP="005303A8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03A8" w:rsidRPr="00F375F4" w:rsidRDefault="005303A8" w:rsidP="00C62C5A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Дополнительные расходы, связанные с проживанием вне места</w:t>
      </w:r>
      <w:r w:rsidR="001273A1" w:rsidRPr="00F375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375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постоянного жительства (суточные)</w:t>
      </w:r>
    </w:p>
    <w:p w:rsidR="005303A8" w:rsidRDefault="005303A8" w:rsidP="00C62C5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Дополнительные расходы, связанные с проживанием вне места постоянного жительства (суточные), возмещаются за каждый день служебной командировки, включая выходные и нерабочие праздничные дни, а также за дни нахождения в пути, </w:t>
      </w:r>
      <w:r w:rsidRPr="00CB15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</w:t>
      </w:r>
      <w:r w:rsidR="001160F8" w:rsidRPr="00CB15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размере 300 рублей</w:t>
      </w:r>
      <w:r w:rsidR="00116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03A8" w:rsidRPr="00F375F4" w:rsidRDefault="005303A8" w:rsidP="00C62C5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Выплата суточных производится независимо от предоставляемых дополнительных услуг, включенных в стоимость в связи с проживанием и проездом.</w:t>
      </w:r>
    </w:p>
    <w:p w:rsidR="005303A8" w:rsidRPr="00F375F4" w:rsidRDefault="005303A8" w:rsidP="00C62C5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В случае временной нетрудоспособности командированного работника, удостоверенной в установленном порядке, ему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5303A8" w:rsidRPr="00F375F4" w:rsidRDefault="005303A8" w:rsidP="00C62C5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03A8" w:rsidRPr="00F375F4" w:rsidRDefault="005303A8" w:rsidP="00C62C5A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Иные расходы, связанные со служебной командировкой</w:t>
      </w:r>
    </w:p>
    <w:p w:rsidR="005303A8" w:rsidRPr="00F375F4" w:rsidRDefault="005303A8" w:rsidP="00C62C5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Возмещение иных расходов, связанных с командировками, осуществляется при представлении документов, подтверждающих эти расходы, по решению представителя нанимателя или уполномоченного им лица.</w:t>
      </w:r>
    </w:p>
    <w:p w:rsidR="005303A8" w:rsidRPr="00F375F4" w:rsidRDefault="005303A8" w:rsidP="005303A8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5303A8" w:rsidRPr="00F375F4" w:rsidSect="00C62C5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CC"/>
    <w:rsid w:val="001160F8"/>
    <w:rsid w:val="001273A1"/>
    <w:rsid w:val="00134DA7"/>
    <w:rsid w:val="005303A8"/>
    <w:rsid w:val="00791D5D"/>
    <w:rsid w:val="00B05EAA"/>
    <w:rsid w:val="00C62C5A"/>
    <w:rsid w:val="00CB1500"/>
    <w:rsid w:val="00E831CC"/>
    <w:rsid w:val="00F375F4"/>
    <w:rsid w:val="00F9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3A8"/>
  </w:style>
  <w:style w:type="character" w:styleId="a4">
    <w:name w:val="Hyperlink"/>
    <w:basedOn w:val="a0"/>
    <w:uiPriority w:val="99"/>
    <w:semiHidden/>
    <w:unhideWhenUsed/>
    <w:rsid w:val="005303A8"/>
    <w:rPr>
      <w:color w:val="0000FF"/>
      <w:u w:val="single"/>
    </w:rPr>
  </w:style>
  <w:style w:type="character" w:customStyle="1" w:styleId="a5">
    <w:name w:val="Основной текст_"/>
    <w:link w:val="11"/>
    <w:locked/>
    <w:rsid w:val="001273A1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5"/>
    <w:rsid w:val="001273A1"/>
    <w:pPr>
      <w:widowControl w:val="0"/>
      <w:shd w:val="clear" w:color="auto" w:fill="FFFFFF"/>
      <w:spacing w:before="180" w:after="300" w:line="240" w:lineRule="atLeast"/>
      <w:jc w:val="center"/>
    </w:pPr>
    <w:rPr>
      <w:sz w:val="21"/>
      <w:szCs w:val="21"/>
    </w:rPr>
  </w:style>
  <w:style w:type="table" w:styleId="a6">
    <w:name w:val="Table Grid"/>
    <w:basedOn w:val="a1"/>
    <w:uiPriority w:val="59"/>
    <w:rsid w:val="00F37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F375F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75F4"/>
    <w:pPr>
      <w:widowControl w:val="0"/>
      <w:shd w:val="clear" w:color="auto" w:fill="FFFFFF"/>
      <w:spacing w:after="180" w:line="264" w:lineRule="exac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3A8"/>
  </w:style>
  <w:style w:type="character" w:styleId="a4">
    <w:name w:val="Hyperlink"/>
    <w:basedOn w:val="a0"/>
    <w:uiPriority w:val="99"/>
    <w:semiHidden/>
    <w:unhideWhenUsed/>
    <w:rsid w:val="005303A8"/>
    <w:rPr>
      <w:color w:val="0000FF"/>
      <w:u w:val="single"/>
    </w:rPr>
  </w:style>
  <w:style w:type="character" w:customStyle="1" w:styleId="a5">
    <w:name w:val="Основной текст_"/>
    <w:link w:val="11"/>
    <w:locked/>
    <w:rsid w:val="001273A1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5"/>
    <w:rsid w:val="001273A1"/>
    <w:pPr>
      <w:widowControl w:val="0"/>
      <w:shd w:val="clear" w:color="auto" w:fill="FFFFFF"/>
      <w:spacing w:before="180" w:after="300" w:line="240" w:lineRule="atLeast"/>
      <w:jc w:val="center"/>
    </w:pPr>
    <w:rPr>
      <w:sz w:val="21"/>
      <w:szCs w:val="21"/>
    </w:rPr>
  </w:style>
  <w:style w:type="table" w:styleId="a6">
    <w:name w:val="Table Grid"/>
    <w:basedOn w:val="a1"/>
    <w:uiPriority w:val="59"/>
    <w:rsid w:val="00F37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F375F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75F4"/>
    <w:pPr>
      <w:widowControl w:val="0"/>
      <w:shd w:val="clear" w:color="auto" w:fill="FFFFFF"/>
      <w:spacing w:after="180" w:line="26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ark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2016-01-22T10:34:00Z</dcterms:created>
  <dcterms:modified xsi:type="dcterms:W3CDTF">2016-01-29T08:08:00Z</dcterms:modified>
</cp:coreProperties>
</file>